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DBEFA" w14:textId="5AC9CE71" w:rsidR="00766CDD" w:rsidRPr="00576074" w:rsidRDefault="00766CDD" w:rsidP="00766CDD">
      <w:pPr>
        <w:pStyle w:val="Nagwek"/>
        <w:jc w:val="right"/>
        <w:rPr>
          <w:rFonts w:asciiTheme="minorHAnsi" w:hAnsiTheme="minorHAnsi" w:cstheme="minorHAnsi"/>
          <w:sz w:val="24"/>
          <w:szCs w:val="24"/>
          <w:lang w:val="pl-PL"/>
        </w:rPr>
      </w:pPr>
      <w:r w:rsidRPr="00576074">
        <w:rPr>
          <w:rFonts w:asciiTheme="minorHAnsi" w:hAnsiTheme="minorHAnsi" w:cstheme="minorHAnsi"/>
          <w:sz w:val="24"/>
          <w:szCs w:val="24"/>
          <w:lang w:val="pl-PL"/>
        </w:rPr>
        <w:t xml:space="preserve">Załącznik nr </w:t>
      </w:r>
      <w:r w:rsidR="00200033" w:rsidRPr="00576074">
        <w:rPr>
          <w:rFonts w:asciiTheme="minorHAnsi" w:hAnsiTheme="minorHAnsi" w:cstheme="minorHAnsi"/>
          <w:sz w:val="24"/>
          <w:szCs w:val="24"/>
          <w:lang w:val="pl-PL"/>
        </w:rPr>
        <w:t>3</w:t>
      </w:r>
      <w:r w:rsidRPr="00576074">
        <w:rPr>
          <w:rFonts w:asciiTheme="minorHAnsi" w:hAnsiTheme="minorHAnsi" w:cstheme="minorHAnsi"/>
          <w:sz w:val="24"/>
          <w:szCs w:val="24"/>
          <w:lang w:val="pl-PL"/>
        </w:rPr>
        <w:t xml:space="preserve"> do ogłoszenia o naborze</w:t>
      </w:r>
    </w:p>
    <w:p w14:paraId="75B442A7" w14:textId="77777777" w:rsidR="00766CDD" w:rsidRPr="00576074" w:rsidRDefault="00766CDD" w:rsidP="00766CDD">
      <w:pPr>
        <w:spacing w:before="63"/>
        <w:ind w:left="3090"/>
        <w:rPr>
          <w:rFonts w:asciiTheme="minorHAnsi" w:hAnsiTheme="minorHAnsi" w:cstheme="minorHAnsi"/>
          <w:b/>
          <w:noProof/>
          <w:sz w:val="24"/>
          <w:szCs w:val="24"/>
          <w:lang w:val="pl-PL"/>
        </w:rPr>
      </w:pPr>
    </w:p>
    <w:p w14:paraId="1F6DE599" w14:textId="77777777" w:rsidR="00766CDD" w:rsidRPr="00576074" w:rsidRDefault="00766CDD" w:rsidP="00766CDD">
      <w:pPr>
        <w:spacing w:before="63"/>
        <w:ind w:left="3090"/>
        <w:rPr>
          <w:rFonts w:asciiTheme="minorHAnsi" w:hAnsiTheme="minorHAnsi" w:cstheme="minorHAnsi"/>
          <w:b/>
          <w:noProof/>
          <w:sz w:val="24"/>
          <w:szCs w:val="24"/>
          <w:lang w:val="pl-PL"/>
        </w:rPr>
      </w:pPr>
      <w:r w:rsidRPr="00576074">
        <w:rPr>
          <w:rFonts w:asciiTheme="minorHAnsi" w:hAnsiTheme="minorHAnsi" w:cstheme="minorHAnsi"/>
          <w:b/>
          <w:noProof/>
          <w:sz w:val="24"/>
          <w:szCs w:val="24"/>
          <w:lang w:val="pl-PL"/>
        </w:rPr>
        <w:t>KLAUZULA INFORMACYJNA</w:t>
      </w:r>
    </w:p>
    <w:p w14:paraId="560DEBD5" w14:textId="77777777" w:rsidR="00766CDD" w:rsidRPr="00576074" w:rsidRDefault="00766CDD" w:rsidP="00766CDD">
      <w:pPr>
        <w:pStyle w:val="Tekstpodstawowy"/>
        <w:spacing w:before="201"/>
        <w:ind w:right="112"/>
        <w:jc w:val="both"/>
        <w:rPr>
          <w:rFonts w:asciiTheme="minorHAnsi" w:hAnsiTheme="minorHAnsi" w:cstheme="minorHAnsi"/>
          <w:noProof/>
          <w:sz w:val="24"/>
          <w:szCs w:val="24"/>
          <w:lang w:val="pl-PL"/>
        </w:rPr>
      </w:pP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UE.L. z 2016r. Nr 119, s.1; dalej: RODO informuję,</w:t>
      </w:r>
      <w:r w:rsidRPr="00576074">
        <w:rPr>
          <w:rFonts w:asciiTheme="minorHAnsi" w:hAnsiTheme="minorHAnsi" w:cstheme="minorHAnsi"/>
          <w:noProof/>
          <w:spacing w:val="-1"/>
          <w:sz w:val="24"/>
          <w:szCs w:val="24"/>
          <w:lang w:val="pl-PL"/>
        </w:rPr>
        <w:t xml:space="preserve"> 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że:</w:t>
      </w:r>
    </w:p>
    <w:p w14:paraId="6F1D2EA1" w14:textId="77777777" w:rsidR="00766CDD" w:rsidRPr="0057607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before="199" w:after="240"/>
        <w:ind w:left="0" w:right="112" w:hanging="360"/>
        <w:jc w:val="both"/>
        <w:rPr>
          <w:rFonts w:asciiTheme="minorHAnsi" w:hAnsiTheme="minorHAnsi" w:cstheme="minorHAnsi"/>
          <w:noProof/>
          <w:sz w:val="24"/>
          <w:szCs w:val="24"/>
          <w:lang w:val="pl-PL"/>
        </w:rPr>
      </w:pP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Administratorem Państwa danych przetwarzanych w ramach procesu rekrutacji jest</w:t>
      </w:r>
      <w:r w:rsidR="00EC3341"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 xml:space="preserve"> Dyrektor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 xml:space="preserve"> </w:t>
      </w:r>
      <w:r w:rsidR="00FC790E"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Centrum Obsługi Oświaty w Proszowicach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, ul. 3 Maja 72, 32-100 Proszowice.</w:t>
      </w:r>
    </w:p>
    <w:p w14:paraId="4D92D80A" w14:textId="77777777" w:rsidR="00766CDD" w:rsidRPr="0057607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after="240"/>
        <w:ind w:left="0" w:right="112" w:hanging="360"/>
        <w:jc w:val="both"/>
        <w:rPr>
          <w:rFonts w:asciiTheme="minorHAnsi" w:hAnsiTheme="minorHAnsi" w:cstheme="minorHAnsi"/>
          <w:noProof/>
          <w:sz w:val="24"/>
          <w:szCs w:val="24"/>
          <w:lang w:val="pl-PL"/>
        </w:rPr>
      </w:pP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 xml:space="preserve">Mogą się Państwo kontaktować z wyznaczonym przez Administratora Inspektorem Ochrony Danych Osobowych we wszystkich sprawach dotyczących przetwarzania danych osobowych za pomocą adresu email: </w:t>
      </w:r>
      <w:hyperlink r:id="rId7">
        <w:r w:rsidRPr="00576074">
          <w:rPr>
            <w:rFonts w:asciiTheme="minorHAnsi" w:hAnsiTheme="minorHAnsi" w:cstheme="minorHAnsi"/>
            <w:noProof/>
            <w:sz w:val="24"/>
            <w:szCs w:val="24"/>
            <w:lang w:val="pl-PL"/>
          </w:rPr>
          <w:t xml:space="preserve">iodo@proszowice.pl </w:t>
        </w:r>
      </w:hyperlink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lub pisemnie na adres</w:t>
      </w:r>
      <w:r w:rsidRPr="00576074">
        <w:rPr>
          <w:rFonts w:asciiTheme="minorHAnsi" w:hAnsiTheme="minorHAnsi" w:cstheme="minorHAnsi"/>
          <w:noProof/>
          <w:spacing w:val="-4"/>
          <w:sz w:val="24"/>
          <w:szCs w:val="24"/>
          <w:lang w:val="pl-PL"/>
        </w:rPr>
        <w:t xml:space="preserve"> 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Administratora.</w:t>
      </w:r>
    </w:p>
    <w:p w14:paraId="1576D3B9" w14:textId="77777777" w:rsidR="00766CDD" w:rsidRPr="0057607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before="1" w:after="240"/>
        <w:ind w:left="0" w:right="110" w:hanging="360"/>
        <w:jc w:val="left"/>
        <w:rPr>
          <w:rFonts w:asciiTheme="minorHAnsi" w:hAnsiTheme="minorHAnsi" w:cstheme="minorHAnsi"/>
          <w:noProof/>
          <w:sz w:val="24"/>
          <w:szCs w:val="24"/>
          <w:lang w:val="pl-PL"/>
        </w:rPr>
      </w:pP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Państwa dane osobowe w zakresie  wskazanym w przepisach prawa pracy</w:t>
      </w:r>
      <w:r w:rsidRPr="00576074">
        <w:rPr>
          <w:rFonts w:asciiTheme="minorHAnsi" w:hAnsiTheme="minorHAnsi" w:cstheme="minorHAnsi"/>
          <w:noProof/>
          <w:sz w:val="24"/>
          <w:szCs w:val="24"/>
          <w:vertAlign w:val="superscript"/>
          <w:lang w:val="pl-PL"/>
        </w:rPr>
        <w:t>1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 xml:space="preserve"> będą przetwarzane  w celu przeprowadzenia obecnego postępowania rekrutacyjnego</w:t>
      </w:r>
      <w:r w:rsidRPr="00576074">
        <w:rPr>
          <w:rFonts w:asciiTheme="minorHAnsi" w:hAnsiTheme="minorHAnsi" w:cstheme="minorHAnsi"/>
          <w:noProof/>
          <w:sz w:val="24"/>
          <w:szCs w:val="24"/>
          <w:vertAlign w:val="superscript"/>
          <w:lang w:val="pl-PL"/>
        </w:rPr>
        <w:t>2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, natomiast inne dane, w tym dane do kontaktu, na podstawie zgody</w:t>
      </w:r>
      <w:r w:rsidRPr="00576074">
        <w:rPr>
          <w:rFonts w:asciiTheme="minorHAnsi" w:hAnsiTheme="minorHAnsi" w:cstheme="minorHAnsi"/>
          <w:noProof/>
          <w:sz w:val="24"/>
          <w:szCs w:val="24"/>
          <w:vertAlign w:val="superscript"/>
          <w:lang w:val="pl-PL"/>
        </w:rPr>
        <w:t>3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, która może zostać odwołana w dowolnym czasie. Administrator będzie przetwarzał Państwa dane osobowe, także w kolejnych naborach pracowników, jeżeli wyrażą Państwo na to zgodę</w:t>
      </w:r>
      <w:r w:rsidRPr="00576074">
        <w:rPr>
          <w:rFonts w:asciiTheme="minorHAnsi" w:hAnsiTheme="minorHAnsi" w:cstheme="minorHAnsi"/>
          <w:noProof/>
          <w:sz w:val="24"/>
          <w:szCs w:val="24"/>
          <w:vertAlign w:val="superscript"/>
          <w:lang w:val="pl-PL"/>
        </w:rPr>
        <w:t>3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, która może zostać odwołana w dowolnym czasie.</w:t>
      </w:r>
    </w:p>
    <w:p w14:paraId="0AA51CC1" w14:textId="77777777" w:rsidR="00766CDD" w:rsidRPr="0057607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after="240" w:line="244" w:lineRule="exact"/>
        <w:ind w:left="0" w:hanging="360"/>
        <w:jc w:val="left"/>
        <w:rPr>
          <w:rFonts w:asciiTheme="minorHAnsi" w:hAnsiTheme="minorHAnsi" w:cstheme="minorHAnsi"/>
          <w:noProof/>
          <w:sz w:val="24"/>
          <w:szCs w:val="24"/>
          <w:lang w:val="pl-PL"/>
        </w:rPr>
      </w:pP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W związku z powyższym podstawą prawną przetwarzania</w:t>
      </w:r>
      <w:r w:rsidRPr="00576074">
        <w:rPr>
          <w:rFonts w:asciiTheme="minorHAnsi" w:hAnsiTheme="minorHAnsi" w:cstheme="minorHAnsi"/>
          <w:noProof/>
          <w:spacing w:val="-2"/>
          <w:sz w:val="24"/>
          <w:szCs w:val="24"/>
          <w:lang w:val="pl-PL"/>
        </w:rPr>
        <w:t xml:space="preserve"> 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są:</w:t>
      </w:r>
    </w:p>
    <w:p w14:paraId="7B4CC298" w14:textId="77777777" w:rsidR="00766CDD" w:rsidRPr="00576074" w:rsidRDefault="00766CDD" w:rsidP="00766CDD">
      <w:pPr>
        <w:pStyle w:val="Akapitzlist"/>
        <w:numPr>
          <w:ilvl w:val="2"/>
          <w:numId w:val="1"/>
        </w:numPr>
        <w:ind w:left="0" w:right="114" w:hanging="360"/>
        <w:rPr>
          <w:rFonts w:asciiTheme="minorHAnsi" w:hAnsiTheme="minorHAnsi" w:cstheme="minorHAnsi"/>
          <w:noProof/>
          <w:sz w:val="24"/>
          <w:szCs w:val="24"/>
          <w:lang w:val="pl-PL"/>
        </w:rPr>
      </w:pPr>
      <w:r w:rsidRPr="00576074">
        <w:rPr>
          <w:rFonts w:asciiTheme="minorHAnsi" w:hAnsiTheme="minorHAnsi" w:cstheme="minorHAnsi"/>
          <w:noProof/>
          <w:position w:val="9"/>
          <w:sz w:val="24"/>
          <w:szCs w:val="24"/>
          <w:lang w:val="pl-PL"/>
        </w:rPr>
        <w:t>1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art. 6 ust. 1 lit. c RODO w związku z art. 22</w:t>
      </w:r>
      <w:r w:rsidRPr="00576074">
        <w:rPr>
          <w:rFonts w:asciiTheme="minorHAnsi" w:hAnsiTheme="minorHAnsi" w:cstheme="minorHAnsi"/>
          <w:noProof/>
          <w:sz w:val="24"/>
          <w:szCs w:val="24"/>
          <w:vertAlign w:val="superscript"/>
          <w:lang w:val="pl-PL"/>
        </w:rPr>
        <w:t>1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 xml:space="preserve"> § 1 oraz § 3-5- ustawy z 26 czerwca 1974 r. Kodeks</w:t>
      </w:r>
      <w:r w:rsidRPr="00576074">
        <w:rPr>
          <w:rFonts w:asciiTheme="minorHAnsi" w:hAnsiTheme="minorHAnsi" w:cstheme="minorHAnsi"/>
          <w:noProof/>
          <w:spacing w:val="-1"/>
          <w:sz w:val="24"/>
          <w:szCs w:val="24"/>
          <w:lang w:val="pl-PL"/>
        </w:rPr>
        <w:t xml:space="preserve"> 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pracy,</w:t>
      </w:r>
    </w:p>
    <w:p w14:paraId="4AD2410C" w14:textId="77777777" w:rsidR="00766CDD" w:rsidRPr="00576074" w:rsidRDefault="00766CDD" w:rsidP="00766CDD">
      <w:pPr>
        <w:pStyle w:val="Akapitzlist"/>
        <w:numPr>
          <w:ilvl w:val="2"/>
          <w:numId w:val="1"/>
        </w:numPr>
        <w:spacing w:line="246" w:lineRule="exact"/>
        <w:ind w:left="0" w:hanging="360"/>
        <w:rPr>
          <w:rFonts w:asciiTheme="minorHAnsi" w:hAnsiTheme="minorHAnsi" w:cstheme="minorHAnsi"/>
          <w:noProof/>
          <w:sz w:val="24"/>
          <w:szCs w:val="24"/>
          <w:lang w:val="pl-PL"/>
        </w:rPr>
      </w:pPr>
      <w:r w:rsidRPr="00576074">
        <w:rPr>
          <w:rFonts w:asciiTheme="minorHAnsi" w:hAnsiTheme="minorHAnsi" w:cstheme="minorHAnsi"/>
          <w:noProof/>
          <w:position w:val="9"/>
          <w:sz w:val="24"/>
          <w:szCs w:val="24"/>
          <w:lang w:val="pl-PL"/>
        </w:rPr>
        <w:t>2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art. 6 ust. 1 lit. b</w:t>
      </w:r>
      <w:r w:rsidRPr="00576074">
        <w:rPr>
          <w:rFonts w:asciiTheme="minorHAnsi" w:hAnsiTheme="minorHAnsi" w:cstheme="minorHAnsi"/>
          <w:noProof/>
          <w:spacing w:val="54"/>
          <w:sz w:val="24"/>
          <w:szCs w:val="24"/>
          <w:lang w:val="pl-PL"/>
        </w:rPr>
        <w:t xml:space="preserve"> 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RODO,</w:t>
      </w:r>
    </w:p>
    <w:p w14:paraId="7F163EB3" w14:textId="77777777" w:rsidR="00766CDD" w:rsidRPr="00576074" w:rsidRDefault="00766CDD" w:rsidP="00766CDD">
      <w:pPr>
        <w:pStyle w:val="Akapitzlist"/>
        <w:numPr>
          <w:ilvl w:val="2"/>
          <w:numId w:val="1"/>
        </w:numPr>
        <w:spacing w:line="261" w:lineRule="exact"/>
        <w:ind w:left="0" w:hanging="360"/>
        <w:rPr>
          <w:rFonts w:asciiTheme="minorHAnsi" w:hAnsiTheme="minorHAnsi" w:cstheme="minorHAnsi"/>
          <w:noProof/>
          <w:sz w:val="24"/>
          <w:szCs w:val="24"/>
          <w:lang w:val="pl-PL"/>
        </w:rPr>
      </w:pPr>
      <w:r w:rsidRPr="00576074">
        <w:rPr>
          <w:rFonts w:asciiTheme="minorHAnsi" w:hAnsiTheme="minorHAnsi" w:cstheme="minorHAnsi"/>
          <w:noProof/>
          <w:position w:val="9"/>
          <w:sz w:val="24"/>
          <w:szCs w:val="24"/>
          <w:lang w:val="pl-PL"/>
        </w:rPr>
        <w:t>3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art. 6 ust. 1 lit. a</w:t>
      </w:r>
      <w:r w:rsidRPr="00576074">
        <w:rPr>
          <w:rFonts w:asciiTheme="minorHAnsi" w:hAnsiTheme="minorHAnsi" w:cstheme="minorHAnsi"/>
          <w:noProof/>
          <w:spacing w:val="-1"/>
          <w:sz w:val="24"/>
          <w:szCs w:val="24"/>
          <w:lang w:val="pl-PL"/>
        </w:rPr>
        <w:t xml:space="preserve"> 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RODO.</w:t>
      </w:r>
    </w:p>
    <w:p w14:paraId="137054F6" w14:textId="77777777" w:rsidR="00766CDD" w:rsidRPr="00576074" w:rsidRDefault="00766CDD" w:rsidP="00766CDD">
      <w:pPr>
        <w:pStyle w:val="Akapitzlist"/>
        <w:tabs>
          <w:tab w:val="left" w:pos="826"/>
        </w:tabs>
        <w:spacing w:line="261" w:lineRule="exact"/>
        <w:ind w:left="0" w:firstLine="0"/>
        <w:rPr>
          <w:rFonts w:asciiTheme="minorHAnsi" w:hAnsiTheme="minorHAnsi" w:cstheme="minorHAnsi"/>
          <w:noProof/>
          <w:sz w:val="24"/>
          <w:szCs w:val="24"/>
          <w:lang w:val="pl-PL"/>
        </w:rPr>
      </w:pPr>
    </w:p>
    <w:p w14:paraId="577825A0" w14:textId="77777777" w:rsidR="00766CDD" w:rsidRPr="0057607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ind w:left="0" w:right="113" w:hanging="426"/>
        <w:jc w:val="both"/>
        <w:rPr>
          <w:rFonts w:asciiTheme="minorHAnsi" w:hAnsiTheme="minorHAnsi" w:cstheme="minorHAnsi"/>
          <w:noProof/>
          <w:sz w:val="24"/>
          <w:szCs w:val="24"/>
          <w:lang w:val="pl-PL"/>
        </w:rPr>
      </w:pP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Państwa dane zgromadzone w obecnym procesie rekrutacyjnym będą przechowywane przez okres 3 miesięcy od momentu zakończenia rekrutacji.</w:t>
      </w:r>
    </w:p>
    <w:p w14:paraId="3748572C" w14:textId="77777777" w:rsidR="00766CDD" w:rsidRPr="00576074" w:rsidRDefault="00766CDD" w:rsidP="00766CDD">
      <w:pPr>
        <w:pStyle w:val="Tekstpodstawowy"/>
        <w:spacing w:after="240"/>
        <w:ind w:right="111"/>
        <w:jc w:val="both"/>
        <w:rPr>
          <w:rFonts w:asciiTheme="minorHAnsi" w:hAnsiTheme="minorHAnsi" w:cstheme="minorHAnsi"/>
          <w:noProof/>
          <w:sz w:val="24"/>
          <w:szCs w:val="24"/>
          <w:lang w:val="pl-PL"/>
        </w:rPr>
      </w:pP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W przypadku wyrażonej przez Państwa zgody na wykorzystywane danych osobowych dla celów przyszłych rekrutacji, Państwa dane będą wykorzystywane przez 12 miesięcy od chwili otrzymania</w:t>
      </w:r>
      <w:r w:rsidRPr="00576074">
        <w:rPr>
          <w:rFonts w:asciiTheme="minorHAnsi" w:hAnsiTheme="minorHAnsi" w:cstheme="minorHAnsi"/>
          <w:noProof/>
          <w:spacing w:val="-1"/>
          <w:sz w:val="24"/>
          <w:szCs w:val="24"/>
          <w:lang w:val="pl-PL"/>
        </w:rPr>
        <w:t xml:space="preserve"> 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aplikacji.</w:t>
      </w:r>
    </w:p>
    <w:p w14:paraId="6D4509F9" w14:textId="77777777" w:rsidR="00766CDD" w:rsidRPr="0057607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after="240"/>
        <w:ind w:left="0" w:right="113" w:hanging="360"/>
        <w:jc w:val="both"/>
        <w:rPr>
          <w:rFonts w:asciiTheme="minorHAnsi" w:hAnsiTheme="minorHAnsi" w:cstheme="minorHAnsi"/>
          <w:noProof/>
          <w:sz w:val="24"/>
          <w:szCs w:val="24"/>
          <w:lang w:val="pl-PL"/>
        </w:rPr>
      </w:pP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Państwa dane nie będą przetwarzane w sposób zautomatyzowany, w tym nie będą podlegać profilowaniu.</w:t>
      </w:r>
    </w:p>
    <w:p w14:paraId="0C9C913E" w14:textId="77777777" w:rsidR="00766CDD" w:rsidRPr="0057607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after="240"/>
        <w:ind w:left="0" w:right="114" w:hanging="360"/>
        <w:jc w:val="both"/>
        <w:rPr>
          <w:rFonts w:asciiTheme="minorHAnsi" w:hAnsiTheme="minorHAnsi" w:cstheme="minorHAnsi"/>
          <w:noProof/>
          <w:sz w:val="24"/>
          <w:szCs w:val="24"/>
          <w:lang w:val="pl-PL"/>
        </w:rPr>
      </w:pP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Państwa dane nie będą przekazywane poza Europejski Obszar Gospodarczy (obejmujący Unię Europejską, Norwegię, Liechtenstein i</w:t>
      </w:r>
      <w:r w:rsidRPr="00576074">
        <w:rPr>
          <w:rFonts w:asciiTheme="minorHAnsi" w:hAnsiTheme="minorHAnsi" w:cstheme="minorHAnsi"/>
          <w:noProof/>
          <w:spacing w:val="-2"/>
          <w:sz w:val="24"/>
          <w:szCs w:val="24"/>
          <w:lang w:val="pl-PL"/>
        </w:rPr>
        <w:t xml:space="preserve"> 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Islandię).</w:t>
      </w:r>
    </w:p>
    <w:p w14:paraId="6D7CADB2" w14:textId="77777777" w:rsidR="00766CDD" w:rsidRPr="0057607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after="240"/>
        <w:ind w:left="0" w:right="114" w:hanging="360"/>
        <w:jc w:val="both"/>
        <w:rPr>
          <w:rFonts w:asciiTheme="minorHAnsi" w:hAnsiTheme="minorHAnsi" w:cstheme="minorHAnsi"/>
          <w:noProof/>
          <w:sz w:val="24"/>
          <w:szCs w:val="24"/>
          <w:lang w:val="pl-PL"/>
        </w:rPr>
      </w:pP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W związku z przetwarzaniem Państwa danych osobowych, przysługują Państwu następujące prawa: prawo dostępu do swoich danych oraz otrzymania ich</w:t>
      </w:r>
      <w:r w:rsidRPr="00576074">
        <w:rPr>
          <w:rFonts w:asciiTheme="minorHAnsi" w:hAnsiTheme="minorHAnsi" w:cstheme="minorHAnsi"/>
          <w:noProof/>
          <w:spacing w:val="-3"/>
          <w:sz w:val="24"/>
          <w:szCs w:val="24"/>
          <w:lang w:val="pl-PL"/>
        </w:rPr>
        <w:t xml:space="preserve"> 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kopii, prawo do sprostowania (poprawiania) swoich danych</w:t>
      </w:r>
      <w:r w:rsidRPr="00576074">
        <w:rPr>
          <w:rFonts w:asciiTheme="minorHAnsi" w:hAnsiTheme="minorHAnsi" w:cstheme="minorHAnsi"/>
          <w:noProof/>
          <w:spacing w:val="-3"/>
          <w:sz w:val="24"/>
          <w:szCs w:val="24"/>
          <w:lang w:val="pl-PL"/>
        </w:rPr>
        <w:t xml:space="preserve"> 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osobowych; prawo do ograniczenia przetwarzania danych</w:t>
      </w:r>
      <w:r w:rsidRPr="00576074">
        <w:rPr>
          <w:rFonts w:asciiTheme="minorHAnsi" w:hAnsiTheme="minorHAnsi" w:cstheme="minorHAnsi"/>
          <w:noProof/>
          <w:spacing w:val="-1"/>
          <w:sz w:val="24"/>
          <w:szCs w:val="24"/>
          <w:lang w:val="pl-PL"/>
        </w:rPr>
        <w:t xml:space="preserve"> 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osobowych; prawo do usunięcia danych</w:t>
      </w:r>
      <w:r w:rsidRPr="00576074">
        <w:rPr>
          <w:rFonts w:asciiTheme="minorHAnsi" w:hAnsiTheme="minorHAnsi" w:cstheme="minorHAnsi"/>
          <w:noProof/>
          <w:spacing w:val="-2"/>
          <w:sz w:val="24"/>
          <w:szCs w:val="24"/>
          <w:lang w:val="pl-PL"/>
        </w:rPr>
        <w:t xml:space="preserve"> 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osobowych; prawo wniesienia skargi do Prezesa Urzędu Ochrony Danych</w:t>
      </w:r>
      <w:r w:rsidRPr="00576074">
        <w:rPr>
          <w:rFonts w:asciiTheme="minorHAnsi" w:hAnsiTheme="minorHAnsi" w:cstheme="minorHAnsi"/>
          <w:noProof/>
          <w:spacing w:val="-1"/>
          <w:sz w:val="24"/>
          <w:szCs w:val="24"/>
          <w:lang w:val="pl-PL"/>
        </w:rPr>
        <w:t xml:space="preserve"> 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Osobowych (ul. Stawki 2, 00-193 Warszawa), w sytuacji, gdy uzna Pani/Pan, że przetwarzanie danych osobowych narusza przepisy ogólnego rozporządzenia o ochronie danych osobowych (RODO).</w:t>
      </w:r>
    </w:p>
    <w:p w14:paraId="63206C04" w14:textId="77777777" w:rsidR="00766CDD" w:rsidRPr="0057607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after="240"/>
        <w:ind w:left="0" w:right="113" w:hanging="360"/>
        <w:jc w:val="both"/>
        <w:rPr>
          <w:rFonts w:asciiTheme="minorHAnsi" w:hAnsiTheme="minorHAnsi" w:cstheme="minorHAnsi"/>
          <w:noProof/>
          <w:sz w:val="24"/>
          <w:szCs w:val="24"/>
          <w:lang w:val="pl-PL"/>
        </w:rPr>
      </w:pP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Podanie przez Państwa danych osobowych w zakresie wynikającym z art. 22</w:t>
      </w:r>
      <w:r w:rsidRPr="00576074">
        <w:rPr>
          <w:rFonts w:asciiTheme="minorHAnsi" w:hAnsiTheme="minorHAnsi" w:cstheme="minorHAnsi"/>
          <w:noProof/>
          <w:sz w:val="24"/>
          <w:szCs w:val="24"/>
          <w:vertAlign w:val="superscript"/>
          <w:lang w:val="pl-PL"/>
        </w:rPr>
        <w:t>1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 xml:space="preserve"> § 1 oraz § 3-5 Kodeksu pracy jest niezbędne, aby uczestniczyć w postępowaniu rekrutacyjnym. Podanie przez Państwa innych danych jest</w:t>
      </w:r>
      <w:r w:rsidRPr="00576074">
        <w:rPr>
          <w:rFonts w:asciiTheme="minorHAnsi" w:hAnsiTheme="minorHAnsi" w:cstheme="minorHAnsi"/>
          <w:noProof/>
          <w:spacing w:val="-1"/>
          <w:sz w:val="24"/>
          <w:szCs w:val="24"/>
          <w:lang w:val="pl-PL"/>
        </w:rPr>
        <w:t xml:space="preserve"> 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dobrowolne.</w:t>
      </w:r>
    </w:p>
    <w:p w14:paraId="6DDCB416" w14:textId="77777777" w:rsidR="00766CDD" w:rsidRPr="0057607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after="240"/>
        <w:ind w:left="0" w:right="111" w:hanging="360"/>
        <w:jc w:val="both"/>
        <w:rPr>
          <w:rFonts w:asciiTheme="minorHAnsi" w:hAnsiTheme="minorHAnsi" w:cstheme="minorHAnsi"/>
          <w:noProof/>
          <w:sz w:val="24"/>
          <w:szCs w:val="24"/>
          <w:lang w:val="pl-PL"/>
        </w:rPr>
      </w:pP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lastRenderedPageBreak/>
        <w:t>Państwa dane mogą zostać przekazane podmiotom zewnętrznym na podstawie umowy powierzenia przetwarzania danych osobowych w zakresie niezbędnym do realizacji procesu rekrutacji, a także podmiotom lub organom uprawnionym na podstawie przepisów</w:t>
      </w:r>
      <w:r w:rsidRPr="00576074">
        <w:rPr>
          <w:rFonts w:asciiTheme="minorHAnsi" w:hAnsiTheme="minorHAnsi" w:cstheme="minorHAnsi"/>
          <w:noProof/>
          <w:spacing w:val="-16"/>
          <w:sz w:val="24"/>
          <w:szCs w:val="24"/>
          <w:lang w:val="pl-PL"/>
        </w:rPr>
        <w:t xml:space="preserve"> </w:t>
      </w: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prawa.</w:t>
      </w:r>
    </w:p>
    <w:p w14:paraId="46F599A4" w14:textId="77777777" w:rsidR="00766CDD" w:rsidRPr="00576074" w:rsidRDefault="00766CDD" w:rsidP="00766CDD">
      <w:pPr>
        <w:pStyle w:val="Tekstpodstawowy"/>
        <w:spacing w:before="176" w:line="276" w:lineRule="auto"/>
        <w:ind w:right="113"/>
        <w:jc w:val="both"/>
        <w:rPr>
          <w:rFonts w:asciiTheme="minorHAnsi" w:hAnsiTheme="minorHAnsi" w:cstheme="minorHAnsi"/>
          <w:noProof/>
          <w:sz w:val="24"/>
          <w:szCs w:val="24"/>
          <w:lang w:val="pl-PL"/>
        </w:rPr>
      </w:pP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Oświadczam, że zapoznałem/zapoznałam się z treścią w/w klauzuli informacyjnej.</w:t>
      </w:r>
    </w:p>
    <w:p w14:paraId="571406E9" w14:textId="77777777" w:rsidR="00766CDD" w:rsidRPr="00576074" w:rsidRDefault="00766CDD" w:rsidP="00766CDD">
      <w:pPr>
        <w:pStyle w:val="Tekstpodstawowy"/>
        <w:rPr>
          <w:rFonts w:asciiTheme="minorHAnsi" w:hAnsiTheme="minorHAnsi" w:cstheme="minorHAnsi"/>
          <w:noProof/>
          <w:sz w:val="24"/>
          <w:szCs w:val="24"/>
          <w:lang w:val="pl-PL"/>
        </w:rPr>
      </w:pPr>
    </w:p>
    <w:p w14:paraId="051D18A2" w14:textId="77777777" w:rsidR="00576074" w:rsidRDefault="00766CDD" w:rsidP="00F80DF7">
      <w:pPr>
        <w:pStyle w:val="Tekstpodstawowy"/>
        <w:ind w:left="5709" w:right="103" w:hanging="1472"/>
        <w:rPr>
          <w:rFonts w:asciiTheme="minorHAnsi" w:hAnsiTheme="minorHAnsi" w:cstheme="minorHAnsi"/>
          <w:noProof/>
          <w:sz w:val="24"/>
          <w:szCs w:val="24"/>
          <w:lang w:val="pl-PL"/>
        </w:rPr>
      </w:pP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…………………………………………………………..</w:t>
      </w:r>
    </w:p>
    <w:p w14:paraId="365A0CC9" w14:textId="4479862C" w:rsidR="00A7310C" w:rsidRPr="00576074" w:rsidRDefault="00766CDD" w:rsidP="00F80DF7">
      <w:pPr>
        <w:pStyle w:val="Tekstpodstawowy"/>
        <w:ind w:left="5709" w:right="103" w:hanging="1472"/>
        <w:rPr>
          <w:rFonts w:asciiTheme="minorHAnsi" w:hAnsiTheme="minorHAnsi" w:cstheme="minorHAnsi"/>
          <w:sz w:val="24"/>
          <w:szCs w:val="24"/>
        </w:rPr>
      </w:pPr>
      <w:r w:rsidRPr="00576074">
        <w:rPr>
          <w:rFonts w:asciiTheme="minorHAnsi" w:hAnsiTheme="minorHAnsi" w:cstheme="minorHAnsi"/>
          <w:noProof/>
          <w:sz w:val="24"/>
          <w:szCs w:val="24"/>
          <w:lang w:val="pl-PL"/>
        </w:rPr>
        <w:t>(data, czytelny podpis)</w:t>
      </w:r>
    </w:p>
    <w:sectPr w:rsidR="00A7310C" w:rsidRPr="00576074" w:rsidSect="00F80DF7">
      <w:headerReference w:type="default" r:id="rId8"/>
      <w:footerReference w:type="default" r:id="rId9"/>
      <w:pgSz w:w="11910" w:h="16840"/>
      <w:pgMar w:top="142" w:right="1300" w:bottom="280" w:left="1300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54D04" w14:textId="77777777" w:rsidR="00AE2B1D" w:rsidRDefault="00AE2B1D" w:rsidP="0015794D">
      <w:r>
        <w:separator/>
      </w:r>
    </w:p>
  </w:endnote>
  <w:endnote w:type="continuationSeparator" w:id="0">
    <w:p w14:paraId="04215765" w14:textId="77777777" w:rsidR="00AE2B1D" w:rsidRDefault="00AE2B1D" w:rsidP="00157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0C473" w14:textId="77777777" w:rsidR="0015794D" w:rsidRDefault="00157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57BC9" w14:textId="77777777" w:rsidR="00AE2B1D" w:rsidRDefault="00AE2B1D" w:rsidP="0015794D">
      <w:r>
        <w:separator/>
      </w:r>
    </w:p>
  </w:footnote>
  <w:footnote w:type="continuationSeparator" w:id="0">
    <w:p w14:paraId="3E331858" w14:textId="77777777" w:rsidR="00AE2B1D" w:rsidRDefault="00AE2B1D" w:rsidP="00157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39966" w14:textId="77777777" w:rsidR="0015794D" w:rsidRPr="0015794D" w:rsidRDefault="0015794D" w:rsidP="001579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E32BA"/>
    <w:multiLevelType w:val="hybridMultilevel"/>
    <w:tmpl w:val="79BEF4C0"/>
    <w:lvl w:ilvl="0" w:tplc="0EB80CC2">
      <w:start w:val="1"/>
      <w:numFmt w:val="upperRoman"/>
      <w:lvlText w:val="%1."/>
      <w:lvlJc w:val="left"/>
      <w:pPr>
        <w:ind w:left="117" w:hanging="20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C004F022">
      <w:numFmt w:val="bullet"/>
      <w:lvlText w:val="•"/>
      <w:lvlJc w:val="left"/>
      <w:pPr>
        <w:ind w:left="1038" w:hanging="201"/>
      </w:pPr>
      <w:rPr>
        <w:rFonts w:hint="default"/>
      </w:rPr>
    </w:lvl>
    <w:lvl w:ilvl="2" w:tplc="0DE210E2">
      <w:numFmt w:val="bullet"/>
      <w:lvlText w:val="•"/>
      <w:lvlJc w:val="left"/>
      <w:pPr>
        <w:ind w:left="1956" w:hanging="201"/>
      </w:pPr>
      <w:rPr>
        <w:rFonts w:hint="default"/>
      </w:rPr>
    </w:lvl>
    <w:lvl w:ilvl="3" w:tplc="04383C1A">
      <w:numFmt w:val="bullet"/>
      <w:lvlText w:val="•"/>
      <w:lvlJc w:val="left"/>
      <w:pPr>
        <w:ind w:left="2875" w:hanging="201"/>
      </w:pPr>
      <w:rPr>
        <w:rFonts w:hint="default"/>
      </w:rPr>
    </w:lvl>
    <w:lvl w:ilvl="4" w:tplc="3A8C7EBA">
      <w:numFmt w:val="bullet"/>
      <w:lvlText w:val="•"/>
      <w:lvlJc w:val="left"/>
      <w:pPr>
        <w:ind w:left="3793" w:hanging="201"/>
      </w:pPr>
      <w:rPr>
        <w:rFonts w:hint="default"/>
      </w:rPr>
    </w:lvl>
    <w:lvl w:ilvl="5" w:tplc="15E679E8">
      <w:numFmt w:val="bullet"/>
      <w:lvlText w:val="•"/>
      <w:lvlJc w:val="left"/>
      <w:pPr>
        <w:ind w:left="4712" w:hanging="201"/>
      </w:pPr>
      <w:rPr>
        <w:rFonts w:hint="default"/>
      </w:rPr>
    </w:lvl>
    <w:lvl w:ilvl="6" w:tplc="3FB0A4DC">
      <w:numFmt w:val="bullet"/>
      <w:lvlText w:val="•"/>
      <w:lvlJc w:val="left"/>
      <w:pPr>
        <w:ind w:left="5630" w:hanging="201"/>
      </w:pPr>
      <w:rPr>
        <w:rFonts w:hint="default"/>
      </w:rPr>
    </w:lvl>
    <w:lvl w:ilvl="7" w:tplc="180A7CB4">
      <w:numFmt w:val="bullet"/>
      <w:lvlText w:val="•"/>
      <w:lvlJc w:val="left"/>
      <w:pPr>
        <w:ind w:left="6549" w:hanging="201"/>
      </w:pPr>
      <w:rPr>
        <w:rFonts w:hint="default"/>
      </w:rPr>
    </w:lvl>
    <w:lvl w:ilvl="8" w:tplc="7A381828">
      <w:numFmt w:val="bullet"/>
      <w:lvlText w:val="•"/>
      <w:lvlJc w:val="left"/>
      <w:pPr>
        <w:ind w:left="7467" w:hanging="201"/>
      </w:pPr>
      <w:rPr>
        <w:rFonts w:hint="default"/>
      </w:rPr>
    </w:lvl>
  </w:abstractNum>
  <w:abstractNum w:abstractNumId="1" w15:restartNumberingAfterBreak="0">
    <w:nsid w:val="4B985731"/>
    <w:multiLevelType w:val="hybridMultilevel"/>
    <w:tmpl w:val="07E083CA"/>
    <w:lvl w:ilvl="0" w:tplc="3E6E8FA6">
      <w:start w:val="7"/>
      <w:numFmt w:val="decimal"/>
      <w:lvlText w:val="%1."/>
      <w:lvlJc w:val="left"/>
      <w:pPr>
        <w:ind w:left="477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7FD8E2EA">
      <w:start w:val="1"/>
      <w:numFmt w:val="decimal"/>
      <w:lvlText w:val="%2)"/>
      <w:lvlJc w:val="left"/>
      <w:pPr>
        <w:ind w:left="684" w:hanging="361"/>
        <w:jc w:val="righ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 w:tplc="A7FA8D5C">
      <w:start w:val="1"/>
      <w:numFmt w:val="lowerLetter"/>
      <w:lvlText w:val="%3)"/>
      <w:lvlJc w:val="left"/>
      <w:pPr>
        <w:ind w:left="837" w:hanging="348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87C0554C">
      <w:numFmt w:val="bullet"/>
      <w:lvlText w:val="•"/>
      <w:lvlJc w:val="left"/>
      <w:pPr>
        <w:ind w:left="840" w:hanging="348"/>
      </w:pPr>
      <w:rPr>
        <w:rFonts w:hint="default"/>
      </w:rPr>
    </w:lvl>
    <w:lvl w:ilvl="4" w:tplc="D34825F2">
      <w:numFmt w:val="bullet"/>
      <w:lvlText w:val="•"/>
      <w:lvlJc w:val="left"/>
      <w:pPr>
        <w:ind w:left="2049" w:hanging="348"/>
      </w:pPr>
      <w:rPr>
        <w:rFonts w:hint="default"/>
      </w:rPr>
    </w:lvl>
    <w:lvl w:ilvl="5" w:tplc="139A5452">
      <w:numFmt w:val="bullet"/>
      <w:lvlText w:val="•"/>
      <w:lvlJc w:val="left"/>
      <w:pPr>
        <w:ind w:left="3258" w:hanging="348"/>
      </w:pPr>
      <w:rPr>
        <w:rFonts w:hint="default"/>
      </w:rPr>
    </w:lvl>
    <w:lvl w:ilvl="6" w:tplc="227AEFE2">
      <w:numFmt w:val="bullet"/>
      <w:lvlText w:val="•"/>
      <w:lvlJc w:val="left"/>
      <w:pPr>
        <w:ind w:left="4467" w:hanging="348"/>
      </w:pPr>
      <w:rPr>
        <w:rFonts w:hint="default"/>
      </w:rPr>
    </w:lvl>
    <w:lvl w:ilvl="7" w:tplc="68BA06BC">
      <w:numFmt w:val="bullet"/>
      <w:lvlText w:val="•"/>
      <w:lvlJc w:val="left"/>
      <w:pPr>
        <w:ind w:left="5676" w:hanging="348"/>
      </w:pPr>
      <w:rPr>
        <w:rFonts w:hint="default"/>
      </w:rPr>
    </w:lvl>
    <w:lvl w:ilvl="8" w:tplc="9356DD92">
      <w:numFmt w:val="bullet"/>
      <w:lvlText w:val="•"/>
      <w:lvlJc w:val="left"/>
      <w:pPr>
        <w:ind w:left="6886" w:hanging="348"/>
      </w:pPr>
      <w:rPr>
        <w:rFonts w:hint="default"/>
      </w:rPr>
    </w:lvl>
  </w:abstractNum>
  <w:abstractNum w:abstractNumId="2" w15:restartNumberingAfterBreak="0">
    <w:nsid w:val="6FFC723B"/>
    <w:multiLevelType w:val="hybridMultilevel"/>
    <w:tmpl w:val="4678F4F6"/>
    <w:lvl w:ilvl="0" w:tplc="01B846E8">
      <w:numFmt w:val="bullet"/>
      <w:lvlText w:val="-"/>
      <w:lvlJc w:val="left"/>
      <w:pPr>
        <w:ind w:left="467" w:hanging="361"/>
      </w:pPr>
      <w:rPr>
        <w:rFonts w:ascii="Courier New" w:eastAsia="Courier New" w:hAnsi="Courier New" w:cs="Courier New" w:hint="default"/>
        <w:w w:val="99"/>
        <w:sz w:val="22"/>
        <w:szCs w:val="22"/>
      </w:rPr>
    </w:lvl>
    <w:lvl w:ilvl="1" w:tplc="9948E4EE">
      <w:numFmt w:val="bullet"/>
      <w:lvlText w:val="•"/>
      <w:lvlJc w:val="left"/>
      <w:pPr>
        <w:ind w:left="480" w:hanging="361"/>
      </w:pPr>
      <w:rPr>
        <w:rFonts w:hint="default"/>
      </w:rPr>
    </w:lvl>
    <w:lvl w:ilvl="2" w:tplc="0030A2EA">
      <w:numFmt w:val="bullet"/>
      <w:lvlText w:val="•"/>
      <w:lvlJc w:val="left"/>
      <w:pPr>
        <w:ind w:left="1460" w:hanging="361"/>
      </w:pPr>
      <w:rPr>
        <w:rFonts w:hint="default"/>
      </w:rPr>
    </w:lvl>
    <w:lvl w:ilvl="3" w:tplc="6F2A1128">
      <w:numFmt w:val="bullet"/>
      <w:lvlText w:val="•"/>
      <w:lvlJc w:val="left"/>
      <w:pPr>
        <w:ind w:left="2440" w:hanging="361"/>
      </w:pPr>
      <w:rPr>
        <w:rFonts w:hint="default"/>
      </w:rPr>
    </w:lvl>
    <w:lvl w:ilvl="4" w:tplc="AEAC6714">
      <w:numFmt w:val="bullet"/>
      <w:lvlText w:val="•"/>
      <w:lvlJc w:val="left"/>
      <w:pPr>
        <w:ind w:left="3421" w:hanging="361"/>
      </w:pPr>
      <w:rPr>
        <w:rFonts w:hint="default"/>
      </w:rPr>
    </w:lvl>
    <w:lvl w:ilvl="5" w:tplc="C80AAB0C">
      <w:numFmt w:val="bullet"/>
      <w:lvlText w:val="•"/>
      <w:lvlJc w:val="left"/>
      <w:pPr>
        <w:ind w:left="4401" w:hanging="361"/>
      </w:pPr>
      <w:rPr>
        <w:rFonts w:hint="default"/>
      </w:rPr>
    </w:lvl>
    <w:lvl w:ilvl="6" w:tplc="79401D84">
      <w:numFmt w:val="bullet"/>
      <w:lvlText w:val="•"/>
      <w:lvlJc w:val="left"/>
      <w:pPr>
        <w:ind w:left="5382" w:hanging="361"/>
      </w:pPr>
      <w:rPr>
        <w:rFonts w:hint="default"/>
      </w:rPr>
    </w:lvl>
    <w:lvl w:ilvl="7" w:tplc="94AE7A02">
      <w:numFmt w:val="bullet"/>
      <w:lvlText w:val="•"/>
      <w:lvlJc w:val="left"/>
      <w:pPr>
        <w:ind w:left="6362" w:hanging="361"/>
      </w:pPr>
      <w:rPr>
        <w:rFonts w:hint="default"/>
      </w:rPr>
    </w:lvl>
    <w:lvl w:ilvl="8" w:tplc="40C081D4">
      <w:numFmt w:val="bullet"/>
      <w:lvlText w:val="•"/>
      <w:lvlJc w:val="left"/>
      <w:pPr>
        <w:ind w:left="7343" w:hanging="361"/>
      </w:pPr>
      <w:rPr>
        <w:rFonts w:hint="default"/>
      </w:rPr>
    </w:lvl>
  </w:abstractNum>
  <w:num w:numId="1" w16cid:durableId="1876582444">
    <w:abstractNumId w:val="1"/>
  </w:num>
  <w:num w:numId="2" w16cid:durableId="1204172579">
    <w:abstractNumId w:val="2"/>
  </w:num>
  <w:num w:numId="3" w16cid:durableId="1922987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10C"/>
    <w:rsid w:val="000250A2"/>
    <w:rsid w:val="000B58B4"/>
    <w:rsid w:val="0015794D"/>
    <w:rsid w:val="001D17E2"/>
    <w:rsid w:val="00200033"/>
    <w:rsid w:val="00310B9F"/>
    <w:rsid w:val="0037197B"/>
    <w:rsid w:val="003F3714"/>
    <w:rsid w:val="00424A65"/>
    <w:rsid w:val="00563D64"/>
    <w:rsid w:val="005641EE"/>
    <w:rsid w:val="00576074"/>
    <w:rsid w:val="005C1B7E"/>
    <w:rsid w:val="00766CDD"/>
    <w:rsid w:val="007F2F74"/>
    <w:rsid w:val="00842BF8"/>
    <w:rsid w:val="0091057F"/>
    <w:rsid w:val="00A23C72"/>
    <w:rsid w:val="00A7310C"/>
    <w:rsid w:val="00A80BCF"/>
    <w:rsid w:val="00AB5358"/>
    <w:rsid w:val="00AC21B1"/>
    <w:rsid w:val="00AE2B1D"/>
    <w:rsid w:val="00B33931"/>
    <w:rsid w:val="00C26D2B"/>
    <w:rsid w:val="00CB00AD"/>
    <w:rsid w:val="00D33DF3"/>
    <w:rsid w:val="00D768B3"/>
    <w:rsid w:val="00DA1CAB"/>
    <w:rsid w:val="00DE4D84"/>
    <w:rsid w:val="00DE6399"/>
    <w:rsid w:val="00EA57C3"/>
    <w:rsid w:val="00EC3341"/>
    <w:rsid w:val="00F7594A"/>
    <w:rsid w:val="00F80DF7"/>
    <w:rsid w:val="00FA5F7B"/>
    <w:rsid w:val="00FC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262D6"/>
  <w15:chartTrackingRefBased/>
  <w15:docId w15:val="{8C09FF2F-72DF-4E46-A53C-2C33148F4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7310C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310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7310C"/>
  </w:style>
  <w:style w:type="paragraph" w:customStyle="1" w:styleId="Nagwek11">
    <w:name w:val="Nagłówek 11"/>
    <w:basedOn w:val="Normalny"/>
    <w:uiPriority w:val="1"/>
    <w:qFormat/>
    <w:rsid w:val="00A7310C"/>
    <w:pPr>
      <w:ind w:left="100"/>
      <w:jc w:val="center"/>
      <w:outlineLvl w:val="1"/>
    </w:pPr>
    <w:rPr>
      <w:b/>
      <w:bCs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A7310C"/>
    <w:pPr>
      <w:spacing w:before="138"/>
      <w:ind w:left="100" w:right="109"/>
      <w:jc w:val="center"/>
      <w:outlineLvl w:val="2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rsid w:val="00A7310C"/>
    <w:pPr>
      <w:ind w:left="684" w:hanging="360"/>
    </w:pPr>
  </w:style>
  <w:style w:type="paragraph" w:customStyle="1" w:styleId="TableParagraph">
    <w:name w:val="Table Paragraph"/>
    <w:basedOn w:val="Normalny"/>
    <w:uiPriority w:val="1"/>
    <w:qFormat/>
    <w:rsid w:val="00A7310C"/>
  </w:style>
  <w:style w:type="paragraph" w:styleId="Nagwek">
    <w:name w:val="header"/>
    <w:basedOn w:val="Normalny"/>
    <w:link w:val="NagwekZnak"/>
    <w:uiPriority w:val="99"/>
    <w:unhideWhenUsed/>
    <w:rsid w:val="00157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5794D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1579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15794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spektor@cbi24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459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ogłoszenie na BIP.doc</vt:lpstr>
    </vt:vector>
  </TitlesOfParts>
  <Company/>
  <LinksUpToDate>false</LinksUpToDate>
  <CharactersWithSpaces>3208</CharactersWithSpaces>
  <SharedDoc>false</SharedDoc>
  <HLinks>
    <vt:vector size="6" baseType="variant">
      <vt:variant>
        <vt:i4>5570670</vt:i4>
      </vt:variant>
      <vt:variant>
        <vt:i4>0</vt:i4>
      </vt:variant>
      <vt:variant>
        <vt:i4>0</vt:i4>
      </vt:variant>
      <vt:variant>
        <vt:i4>5</vt:i4>
      </vt:variant>
      <vt:variant>
        <vt:lpwstr>mailto:inspektor@cbi24.pl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ogłoszenie na BIP.doc</dc:title>
  <dc:subject/>
  <dc:creator>btm</dc:creator>
  <cp:keywords/>
  <cp:lastModifiedBy>Karolina Chuchmacz</cp:lastModifiedBy>
  <cp:revision>6</cp:revision>
  <cp:lastPrinted>2019-08-12T11:06:00Z</cp:lastPrinted>
  <dcterms:created xsi:type="dcterms:W3CDTF">2022-06-09T08:42:00Z</dcterms:created>
  <dcterms:modified xsi:type="dcterms:W3CDTF">2022-06-09T13:25:00Z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2019-07-01T00:00:00Z</vt:filetime>
  </property>
</Properties>
</file>